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071CD8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071CD8">
        <w:rPr>
          <w:rFonts w:ascii="Times New Roman" w:eastAsiaTheme="majorEastAsia" w:hAnsi="Times New Roman" w:cs="Times New Roman"/>
          <w:b/>
          <w:iCs/>
          <w:sz w:val="24"/>
          <w:szCs w:val="24"/>
        </w:rPr>
        <w:t>ТЕХНИЧЕСКОЕ ЗАДАНИЕ</w:t>
      </w:r>
    </w:p>
    <w:p w:rsidR="00071CD8" w:rsidRDefault="00071CD8" w:rsidP="0002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5B20" w:rsidRPr="00025B20" w:rsidRDefault="00025B20" w:rsidP="0002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5B20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</w:t>
      </w:r>
      <w:r w:rsidR="005C2F11">
        <w:rPr>
          <w:rFonts w:ascii="Times New Roman" w:eastAsia="Calibri" w:hAnsi="Times New Roman" w:cs="Times New Roman"/>
          <w:sz w:val="24"/>
          <w:szCs w:val="24"/>
        </w:rPr>
        <w:t xml:space="preserve"> регистрационное удостоверение,</w:t>
      </w:r>
      <w:r w:rsidRPr="00025B20">
        <w:rPr>
          <w:rFonts w:ascii="Times New Roman" w:eastAsia="Calibri" w:hAnsi="Times New Roman" w:cs="Times New Roman"/>
          <w:sz w:val="24"/>
          <w:szCs w:val="24"/>
        </w:rPr>
        <w:t xml:space="preserve"> сроки годности. Все документы должны быть оформлены на русском языке или с переводом на русский язык.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D5B2A" w:rsidRPr="00D55AF5" w:rsidRDefault="00025B20" w:rsidP="005D5B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="005D5B2A" w:rsidRPr="00D55AF5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025B20" w:rsidRDefault="005D5B2A" w:rsidP="005D5B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регистрационные удостоверения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1CD8" w:rsidRDefault="00071CD8" w:rsidP="00AA69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1CD8" w:rsidRDefault="00071CD8" w:rsidP="00071CD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1CD8" w:rsidRPr="00025B20" w:rsidRDefault="00071CD8" w:rsidP="00071C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071CD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Поставка материалов для протезирования на имплантатах системы "</w:t>
      </w:r>
      <w:proofErr w:type="spellStart"/>
      <w:r w:rsidRPr="00071CD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Биогоризонт</w:t>
      </w:r>
      <w:proofErr w:type="spellEnd"/>
      <w:r w:rsidRPr="00071CD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"</w:t>
      </w:r>
    </w:p>
    <w:p w:rsidR="009065B2" w:rsidRDefault="009065B2" w:rsidP="00AA69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690A" w:rsidRDefault="00AA690A" w:rsidP="00AA69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9781"/>
        <w:gridCol w:w="1843"/>
      </w:tblGrid>
      <w:tr w:rsidR="00C5637A" w:rsidRPr="00C5637A" w:rsidTr="0076266F">
        <w:tc>
          <w:tcPr>
            <w:tcW w:w="709" w:type="dxa"/>
            <w:vAlign w:val="center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>№ п/п</w:t>
            </w:r>
          </w:p>
        </w:tc>
        <w:tc>
          <w:tcPr>
            <w:tcW w:w="2410" w:type="dxa"/>
            <w:vAlign w:val="center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>Наименование товара</w:t>
            </w:r>
          </w:p>
        </w:tc>
        <w:tc>
          <w:tcPr>
            <w:tcW w:w="9781" w:type="dxa"/>
            <w:vAlign w:val="center"/>
          </w:tcPr>
          <w:p w:rsidR="00C5637A" w:rsidRPr="00C5637A" w:rsidRDefault="00C5637A" w:rsidP="00077430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 xml:space="preserve">Требования </w:t>
            </w:r>
            <w:r w:rsidRPr="00C5637A">
              <w:rPr>
                <w:rFonts w:ascii="Cambria" w:eastAsia="ヒラギノ角ゴ Pro W3" w:hAnsi="Cambria" w:cs="Times New Roman"/>
                <w:b/>
                <w:i/>
                <w:color w:val="000000"/>
                <w:sz w:val="20"/>
                <w:szCs w:val="20"/>
                <w:lang w:val="pt-PT"/>
              </w:rPr>
              <w:t>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843" w:type="dxa"/>
          </w:tcPr>
          <w:p w:rsidR="00C5637A" w:rsidRPr="00C5637A" w:rsidRDefault="00C5637A" w:rsidP="00C5637A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Количество,</w:t>
            </w:r>
          </w:p>
          <w:p w:rsidR="00C5637A" w:rsidRPr="00C5637A" w:rsidRDefault="00C5637A" w:rsidP="00077430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 xml:space="preserve"> ед</w:t>
            </w:r>
            <w:r w:rsidR="00077430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ини</w:t>
            </w: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ца измерения шт.</w:t>
            </w:r>
          </w:p>
        </w:tc>
      </w:tr>
      <w:tr w:rsidR="001272F8" w:rsidRPr="00C5637A" w:rsidTr="005F0173">
        <w:tc>
          <w:tcPr>
            <w:tcW w:w="709" w:type="dxa"/>
          </w:tcPr>
          <w:p w:rsidR="001272F8" w:rsidRPr="00C5637A" w:rsidRDefault="001272F8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1.</w:t>
            </w:r>
          </w:p>
        </w:tc>
        <w:tc>
          <w:tcPr>
            <w:tcW w:w="2410" w:type="dxa"/>
          </w:tcPr>
          <w:p w:rsidR="001272F8" w:rsidRPr="00835279" w:rsidRDefault="00071CD8" w:rsidP="00254DD6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71CD8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Абатмент угловой 3.5мм,PYAEA</w:t>
            </w:r>
          </w:p>
        </w:tc>
        <w:tc>
          <w:tcPr>
            <w:tcW w:w="9781" w:type="dxa"/>
          </w:tcPr>
          <w:p w:rsidR="001272F8" w:rsidRPr="00C5637A" w:rsidRDefault="00071CD8" w:rsidP="00254DD6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071CD8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Абатмент угловой 3.5мм,PYAEA BioHorisons Implant Systems, Inc., США</w:t>
            </w:r>
          </w:p>
        </w:tc>
        <w:tc>
          <w:tcPr>
            <w:tcW w:w="1843" w:type="dxa"/>
          </w:tcPr>
          <w:p w:rsidR="001272F8" w:rsidRPr="002C5667" w:rsidRDefault="00071CD8" w:rsidP="00254DD6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2C566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8</w:t>
            </w:r>
          </w:p>
        </w:tc>
      </w:tr>
      <w:tr w:rsidR="00116475" w:rsidRPr="00C5637A" w:rsidTr="0076266F">
        <w:tc>
          <w:tcPr>
            <w:tcW w:w="709" w:type="dxa"/>
          </w:tcPr>
          <w:p w:rsidR="00116475" w:rsidRPr="00C5637A" w:rsidRDefault="00116475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2.</w:t>
            </w:r>
          </w:p>
        </w:tc>
        <w:tc>
          <w:tcPr>
            <w:tcW w:w="2410" w:type="dxa"/>
          </w:tcPr>
          <w:p w:rsidR="00116475" w:rsidRPr="00C5637A" w:rsidRDefault="00071CD8" w:rsidP="00254DD6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071CD8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Аналог имплантата 4.5мм,PGIA</w:t>
            </w:r>
          </w:p>
        </w:tc>
        <w:tc>
          <w:tcPr>
            <w:tcW w:w="9781" w:type="dxa"/>
          </w:tcPr>
          <w:p w:rsidR="00116475" w:rsidRPr="00C5637A" w:rsidRDefault="00071CD8" w:rsidP="00254DD6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071CD8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Аналог имплантата 4.5мм,PGIA BioHorisons Implant Systems, Inc., США</w:t>
            </w:r>
          </w:p>
        </w:tc>
        <w:tc>
          <w:tcPr>
            <w:tcW w:w="1843" w:type="dxa"/>
          </w:tcPr>
          <w:p w:rsidR="00116475" w:rsidRPr="00643338" w:rsidRDefault="00643338" w:rsidP="00254DD6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1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D0D30" w:rsidRPr="00C5637A" w:rsidTr="0076266F">
        <w:tc>
          <w:tcPr>
            <w:tcW w:w="709" w:type="dxa"/>
          </w:tcPr>
          <w:p w:rsidR="00DD0D30" w:rsidRPr="00C5637A" w:rsidRDefault="00DD0D30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3.</w:t>
            </w:r>
          </w:p>
        </w:tc>
        <w:tc>
          <w:tcPr>
            <w:tcW w:w="2410" w:type="dxa"/>
          </w:tcPr>
          <w:p w:rsidR="00DD0D30" w:rsidRPr="00C5637A" w:rsidRDefault="00071CD8" w:rsidP="00254DD6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071CD8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Абатмент угловой 4.5мм,PGAEA</w:t>
            </w:r>
          </w:p>
        </w:tc>
        <w:tc>
          <w:tcPr>
            <w:tcW w:w="9781" w:type="dxa"/>
          </w:tcPr>
          <w:p w:rsidR="00DD0D30" w:rsidRPr="00C5637A" w:rsidRDefault="00071CD8" w:rsidP="00254DD6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071CD8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Абатмент угловой 4.5мм,PGAEA BioHorisons Implant Systems, Inc., США</w:t>
            </w:r>
          </w:p>
        </w:tc>
        <w:tc>
          <w:tcPr>
            <w:tcW w:w="1843" w:type="dxa"/>
          </w:tcPr>
          <w:p w:rsidR="00DD0D30" w:rsidRPr="002C5667" w:rsidRDefault="00071CD8" w:rsidP="00254DD6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2C566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8</w:t>
            </w:r>
          </w:p>
        </w:tc>
      </w:tr>
      <w:tr w:rsidR="0047119C" w:rsidRPr="00C5637A" w:rsidTr="0076266F">
        <w:tc>
          <w:tcPr>
            <w:tcW w:w="709" w:type="dxa"/>
          </w:tcPr>
          <w:p w:rsidR="0047119C" w:rsidRPr="00C5637A" w:rsidRDefault="0047119C" w:rsidP="00C5637A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4.</w:t>
            </w:r>
          </w:p>
        </w:tc>
        <w:tc>
          <w:tcPr>
            <w:tcW w:w="2410" w:type="dxa"/>
          </w:tcPr>
          <w:p w:rsidR="0047119C" w:rsidRPr="00C5637A" w:rsidRDefault="00071CD8" w:rsidP="00254DD6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071CD8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Аналог имплантата 3.5мм,PYIA</w:t>
            </w:r>
          </w:p>
        </w:tc>
        <w:tc>
          <w:tcPr>
            <w:tcW w:w="9781" w:type="dxa"/>
          </w:tcPr>
          <w:p w:rsidR="0047119C" w:rsidRPr="00C5637A" w:rsidRDefault="00071CD8" w:rsidP="00254DD6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071CD8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Аналог имплантата 3.5мм,PYIA BioHorisons Implant Systems, Inc., США</w:t>
            </w:r>
          </w:p>
        </w:tc>
        <w:tc>
          <w:tcPr>
            <w:tcW w:w="1843" w:type="dxa"/>
          </w:tcPr>
          <w:p w:rsidR="0047119C" w:rsidRPr="00643338" w:rsidRDefault="00643338" w:rsidP="00254DD6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1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5C2F11" w:rsidRDefault="005C2F11" w:rsidP="00AA69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403A" w:rsidRPr="00025B20" w:rsidRDefault="00F5403A" w:rsidP="00F54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9152D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Поставка имплантат</w:t>
      </w:r>
      <w:r w:rsidRPr="00F5403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F5403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BioHorizons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:rsidR="00F5403A" w:rsidRDefault="00F5403A" w:rsidP="00F5403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403A" w:rsidRDefault="00F5403A" w:rsidP="00F5403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9781"/>
        <w:gridCol w:w="1843"/>
      </w:tblGrid>
      <w:tr w:rsidR="00F5403A" w:rsidRPr="00C5637A" w:rsidTr="00E11D1E">
        <w:tc>
          <w:tcPr>
            <w:tcW w:w="709" w:type="dxa"/>
            <w:vAlign w:val="center"/>
          </w:tcPr>
          <w:p w:rsidR="00F5403A" w:rsidRPr="00C5637A" w:rsidRDefault="00F5403A" w:rsidP="00E11D1E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>№ п/п</w:t>
            </w:r>
          </w:p>
        </w:tc>
        <w:tc>
          <w:tcPr>
            <w:tcW w:w="2410" w:type="dxa"/>
            <w:vAlign w:val="center"/>
          </w:tcPr>
          <w:p w:rsidR="00F5403A" w:rsidRPr="00C5637A" w:rsidRDefault="00F5403A" w:rsidP="00E11D1E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>Наименование товара</w:t>
            </w:r>
          </w:p>
        </w:tc>
        <w:tc>
          <w:tcPr>
            <w:tcW w:w="9781" w:type="dxa"/>
            <w:vAlign w:val="center"/>
          </w:tcPr>
          <w:p w:rsidR="00F5403A" w:rsidRPr="00C5637A" w:rsidRDefault="00F5403A" w:rsidP="00E11D1E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 xml:space="preserve">Требования </w:t>
            </w:r>
            <w:r w:rsidRPr="00C5637A">
              <w:rPr>
                <w:rFonts w:ascii="Cambria" w:eastAsia="ヒラギノ角ゴ Pro W3" w:hAnsi="Cambria" w:cs="Times New Roman"/>
                <w:b/>
                <w:i/>
                <w:color w:val="000000"/>
                <w:sz w:val="20"/>
                <w:szCs w:val="20"/>
                <w:lang w:val="pt-PT"/>
              </w:rPr>
              <w:t>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843" w:type="dxa"/>
          </w:tcPr>
          <w:p w:rsidR="00F5403A" w:rsidRPr="00C5637A" w:rsidRDefault="00F5403A" w:rsidP="00E11D1E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Количество,</w:t>
            </w:r>
          </w:p>
          <w:p w:rsidR="00F5403A" w:rsidRPr="00C5637A" w:rsidRDefault="00F5403A" w:rsidP="00E11D1E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 xml:space="preserve"> ед</w:t>
            </w:r>
            <w:r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ини</w:t>
            </w: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ца измерения шт.</w:t>
            </w:r>
          </w:p>
        </w:tc>
      </w:tr>
      <w:tr w:rsidR="00F5403A" w:rsidRPr="00C5637A" w:rsidTr="00E11D1E">
        <w:tc>
          <w:tcPr>
            <w:tcW w:w="709" w:type="dxa"/>
          </w:tcPr>
          <w:p w:rsidR="00F5403A" w:rsidRPr="00C5637A" w:rsidRDefault="00F5403A" w:rsidP="00E11D1E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1.</w:t>
            </w:r>
          </w:p>
        </w:tc>
        <w:tc>
          <w:tcPr>
            <w:tcW w:w="2410" w:type="dxa"/>
          </w:tcPr>
          <w:p w:rsidR="00F5403A" w:rsidRPr="00F5403A" w:rsidRDefault="00F5403A" w:rsidP="00E11D1E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F5403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Имплантат с внутренним соединением. Диаметр: 3.8мм, 4.6мм, 5.7мм. Длина: 7.5мм; 9.0мм; 10.5мм; 12мм; 15мм;18мм.BioHorizons, США.</w:t>
            </w:r>
          </w:p>
        </w:tc>
        <w:tc>
          <w:tcPr>
            <w:tcW w:w="9781" w:type="dxa"/>
          </w:tcPr>
          <w:p w:rsidR="00F5403A" w:rsidRPr="00C5637A" w:rsidRDefault="00F5403A" w:rsidP="00E11D1E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F5403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Корневидный имплантат с контрфорсной резьбой и внутренним шестигранным соединением. Технология микроканальцев Laser-Lok применена на шейке имплантата. Состав: сплав титана Ti-6AI-4V.Имплантат поставляется в комплекте с абатментом и заглушкой. BioHorisons Implant Systems, Inc., США</w:t>
            </w:r>
          </w:p>
        </w:tc>
        <w:tc>
          <w:tcPr>
            <w:tcW w:w="1843" w:type="dxa"/>
          </w:tcPr>
          <w:p w:rsidR="00F5403A" w:rsidRPr="00B27158" w:rsidRDefault="00F5403A" w:rsidP="00B27158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2C566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1</w:t>
            </w:r>
            <w:r w:rsidR="00B27158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45</w:t>
            </w:r>
            <w:bookmarkStart w:id="0" w:name="_GoBack"/>
            <w:bookmarkEnd w:id="0"/>
          </w:p>
        </w:tc>
      </w:tr>
    </w:tbl>
    <w:p w:rsidR="00F5403A" w:rsidRDefault="00F5403A" w:rsidP="00AA69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403A" w:rsidRPr="00025B20" w:rsidRDefault="00F5403A" w:rsidP="00F540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№3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F5403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Поставка материалов для протезирования на имплантатах системы "АЛЬФА ДЕНТ"</w:t>
      </w:r>
    </w:p>
    <w:p w:rsidR="009065B2" w:rsidRDefault="009065B2" w:rsidP="00F5403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403A" w:rsidRDefault="00F5403A" w:rsidP="00F5403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4E662C" w:rsidRDefault="004E662C" w:rsidP="004E662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9781"/>
        <w:gridCol w:w="1843"/>
      </w:tblGrid>
      <w:tr w:rsidR="0037546E" w:rsidRPr="00C5637A" w:rsidTr="008737C1">
        <w:tc>
          <w:tcPr>
            <w:tcW w:w="709" w:type="dxa"/>
            <w:vAlign w:val="center"/>
          </w:tcPr>
          <w:p w:rsidR="0037546E" w:rsidRPr="00C5637A" w:rsidRDefault="0037546E" w:rsidP="008737C1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>№ п/п</w:t>
            </w:r>
          </w:p>
        </w:tc>
        <w:tc>
          <w:tcPr>
            <w:tcW w:w="2410" w:type="dxa"/>
            <w:vAlign w:val="center"/>
          </w:tcPr>
          <w:p w:rsidR="0037546E" w:rsidRPr="00C5637A" w:rsidRDefault="0037546E" w:rsidP="008737C1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>Наименование товара</w:t>
            </w:r>
          </w:p>
        </w:tc>
        <w:tc>
          <w:tcPr>
            <w:tcW w:w="9781" w:type="dxa"/>
            <w:vAlign w:val="center"/>
          </w:tcPr>
          <w:p w:rsidR="0037546E" w:rsidRPr="00C5637A" w:rsidRDefault="0037546E" w:rsidP="008737C1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  <w:lang w:val="pt-PT"/>
              </w:rPr>
              <w:t xml:space="preserve">Требования </w:t>
            </w:r>
            <w:r w:rsidRPr="00C5637A">
              <w:rPr>
                <w:rFonts w:ascii="Cambria" w:eastAsia="ヒラギノ角ゴ Pro W3" w:hAnsi="Cambria" w:cs="Times New Roman"/>
                <w:b/>
                <w:i/>
                <w:color w:val="000000"/>
                <w:sz w:val="20"/>
                <w:szCs w:val="20"/>
                <w:lang w:val="pt-PT"/>
              </w:rPr>
              <w:t>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1843" w:type="dxa"/>
          </w:tcPr>
          <w:p w:rsidR="0037546E" w:rsidRPr="00C5637A" w:rsidRDefault="0037546E" w:rsidP="008737C1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Количество,</w:t>
            </w:r>
          </w:p>
          <w:p w:rsidR="0037546E" w:rsidRPr="00C5637A" w:rsidRDefault="0037546E" w:rsidP="008737C1">
            <w:pPr>
              <w:spacing w:after="0" w:line="240" w:lineRule="auto"/>
              <w:jc w:val="center"/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 xml:space="preserve"> ед</w:t>
            </w:r>
            <w:r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ини</w:t>
            </w:r>
            <w:r w:rsidRPr="00C5637A">
              <w:rPr>
                <w:rFonts w:ascii="Cambria" w:eastAsia="ヒラギノ角ゴ Pro W3" w:hAnsi="Cambria" w:cs="Times New Roman"/>
                <w:b/>
                <w:bCs/>
                <w:i/>
                <w:color w:val="000000"/>
                <w:sz w:val="20"/>
                <w:szCs w:val="20"/>
              </w:rPr>
              <w:t>ца измерения шт.</w:t>
            </w:r>
          </w:p>
        </w:tc>
      </w:tr>
      <w:tr w:rsidR="0037546E" w:rsidRPr="00C5637A" w:rsidTr="008737C1">
        <w:tc>
          <w:tcPr>
            <w:tcW w:w="709" w:type="dxa"/>
          </w:tcPr>
          <w:p w:rsidR="0037546E" w:rsidRPr="00C5637A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1.</w:t>
            </w:r>
          </w:p>
        </w:tc>
        <w:tc>
          <w:tcPr>
            <w:tcW w:w="2410" w:type="dxa"/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2C566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Дентальный имплантат титановый (марка Grade 4) </w:t>
            </w:r>
          </w:p>
        </w:tc>
        <w:tc>
          <w:tcPr>
            <w:tcW w:w="9781" w:type="dxa"/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2C566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"Дентальный имплантат титановый (марка Grade 4 - титановый сплав Ti-6AI-4V ELI в соответствии со стандартом ASTM-F136-02), спиралевидной конической формой, с внутренним шестигранным соединением.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Шейка имплантата с микрокольцами,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диаметров.Поверхность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</w:tc>
        <w:tc>
          <w:tcPr>
            <w:tcW w:w="1843" w:type="dxa"/>
          </w:tcPr>
          <w:p w:rsidR="0037546E" w:rsidRPr="002C5667" w:rsidRDefault="00B43667" w:rsidP="008737C1">
            <w:pPr>
              <w:spacing w:after="0" w:line="240" w:lineRule="auto"/>
              <w:ind w:right="142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7</w:t>
            </w:r>
            <w:r w:rsidR="0037546E" w:rsidRPr="002C566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0</w:t>
            </w:r>
          </w:p>
        </w:tc>
      </w:tr>
      <w:tr w:rsidR="0037546E" w:rsidRPr="00C5637A" w:rsidTr="008737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C5637A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2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7B7F13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Формирователь десны стандартный</w:t>
            </w:r>
          </w:p>
          <w:p w:rsidR="0037546E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HC2;НС3;НС4;НС5;НС7</w:t>
            </w:r>
          </w:p>
          <w:p w:rsidR="0037546E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</w:p>
          <w:p w:rsidR="0037546E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</w:p>
          <w:p w:rsidR="0037546E" w:rsidRPr="00B9098B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Формирователь десны, предназначен для формирования десневого края и десневого сосочка. Диаметр 4,5 мм с длиной супраимплантной части 2 мм – 7 мм и диаметром внутридесневой нижней части 3,75 мм. Изготовлен из титана марки Grade 5, нижняя часть резьбовая. В торцевой части шахта для шестигранной отвертки.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43667" w:rsidRDefault="00B43667" w:rsidP="008737C1">
            <w:pPr>
              <w:spacing w:after="0" w:line="240" w:lineRule="auto"/>
              <w:ind w:right="142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1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7546E" w:rsidRPr="00C5637A" w:rsidTr="008737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C5637A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7B7F13" w:rsidRDefault="0037546E" w:rsidP="008737C1">
            <w:pPr>
              <w:spacing w:after="0" w:line="240" w:lineRule="auto"/>
              <w:ind w:right="142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Формирователь десны широкий</w:t>
            </w:r>
          </w:p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HCW2; HCW3: HCW4; HCW5: HCW6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Формирователь десны широкий, предназначен для формирования десневого края и десневого сосочка, преимущественно в области жевательной группы зубного ряда. Диаметр 5,5 мм с длиной супраимплантной части 2 мм-6 мм и диаметром внутридесневой нижней части 3,75 мм. Изготовлен из титана марки Grade 5, нижняя часть резьбовая. В торцевой части шахта для шестигранной отвертки.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43667" w:rsidRDefault="00B43667" w:rsidP="008737C1">
            <w:pPr>
              <w:spacing w:after="0" w:line="240" w:lineRule="auto"/>
              <w:ind w:right="142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1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7546E" w:rsidRPr="00C5637A" w:rsidTr="008737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C5637A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4</w:t>
            </w:r>
            <w:r w:rsidRPr="00C5637A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Абатмент антиротационный TA7;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ТА9;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ТА12; TAN7,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TAN9,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TAW9,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TAW12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Предназначен для установки в интегрированный имплантат, после формирования мягких тканей. Обтачиваемый антиротационный прямой абатмент, с шестигранником, изготовлен из титанового сплава Grade 5. Внутри абатмента резьба для винта. Диаметр 4,5, 3,8; 5,5 мм с длиной супраимплантационной части 7 мм, 9мм,12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43667" w:rsidRDefault="00B43667" w:rsidP="008737C1">
            <w:pPr>
              <w:spacing w:after="0" w:line="240" w:lineRule="auto"/>
              <w:ind w:right="142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37546E" w:rsidRPr="00C5637A" w:rsidTr="008737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5</w:t>
            </w:r>
            <w:r w:rsidRPr="002C566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7B7F13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Абатмент антиротационный анатомический TA001; ТА002;ТА003;ТА004;ТА001W;TA002W; TA003W;TA004W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Предназначен для установки в интегрированный имплантат, после формирования мягких тканей. Обтачиваемый антиротационный прямой абатмент, с шестигранником, изготовлен из титанового сплава Grade 5. Внутри абатмента резьба для винта. Диаметр 4,5 мм, 5,5 мм с длиной супраимплантационной части 9 мм и высотой внутридесневого уступа 1 мм – 4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43667" w:rsidRDefault="00B43667" w:rsidP="008737C1">
            <w:pPr>
              <w:spacing w:after="0" w:line="240" w:lineRule="auto"/>
              <w:ind w:right="142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37546E" w:rsidRPr="00C5637A" w:rsidTr="008737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6</w:t>
            </w:r>
            <w:r w:rsidRPr="002C566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9098B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Абатмент антиротационный угловой TAА015; TAL015; TAA025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Предназначен для установки в интегрированный имплантат, после формирования мягких тканей, используется в случаях когда имплантат устанавливается под углом. Антиротационный угловой абатмент, с шестигранником, изготовлен из титанового сплава Grade 5. Внутри абатмента резьба для винта. Диаметр 3,75 мм с длиной супраимплантационной части 9 мм, 11 мм и углом отклонения от оси 15°, 25’.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43667" w:rsidRDefault="00B43667" w:rsidP="008737C1">
            <w:pPr>
              <w:spacing w:after="0" w:line="240" w:lineRule="auto"/>
              <w:ind w:right="142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37546E" w:rsidRPr="00C5637A" w:rsidTr="008737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7</w:t>
            </w:r>
            <w:r w:rsidRPr="002C5667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EC574F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Трансфер ТС9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; ТС15; ТСС9; ТСС15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9098B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Слепочный трансфер с винтовой фиксацией предназначен для снятия оттиска высокой точности методом закрытой ложки для имплантатов. Эндоимплантная часть с шестигранным соединением. Длина 9 мм с диаметром 4,5 мм. Длина 15 мм с диаметром 3,8 мм. В комплект входит фиксирующий винт.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EC574F" w:rsidRDefault="00B43667" w:rsidP="008737C1">
            <w:pPr>
              <w:spacing w:after="0" w:line="240" w:lineRule="auto"/>
              <w:ind w:right="142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37546E" w:rsidRPr="00C5637A" w:rsidTr="008737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2C5667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9098B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Аналог AN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9098B" w:rsidRDefault="0037546E" w:rsidP="008737C1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9098B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Аналог имплантата - металический цилиндр со специальными расширениями для фиксации в слепочном материале. Служит аналогом имплантата в зуботехнической лаборатории, позволяет производить подготовку лабораторных моделей, изготавливается из нержавеющей стали , диаметр 3,75 мм и длиной 12 мм.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46E" w:rsidRPr="00B43667" w:rsidRDefault="00B43667" w:rsidP="008737C1">
            <w:pPr>
              <w:spacing w:after="0" w:line="240" w:lineRule="auto"/>
              <w:ind w:right="142"/>
              <w:jc w:val="center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1</w:t>
            </w:r>
            <w:r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37546E" w:rsidRDefault="0037546E" w:rsidP="004E662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7546E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2F5" w:rsidRDefault="00CC42F5" w:rsidP="00AA690A">
      <w:pPr>
        <w:spacing w:after="0" w:line="240" w:lineRule="auto"/>
      </w:pPr>
      <w:r>
        <w:separator/>
      </w:r>
    </w:p>
  </w:endnote>
  <w:endnote w:type="continuationSeparator" w:id="0">
    <w:p w:rsidR="00CC42F5" w:rsidRDefault="00CC42F5" w:rsidP="00AA6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2F5" w:rsidRDefault="00CC42F5" w:rsidP="00AA690A">
      <w:pPr>
        <w:spacing w:after="0" w:line="240" w:lineRule="auto"/>
      </w:pPr>
      <w:r>
        <w:separator/>
      </w:r>
    </w:p>
  </w:footnote>
  <w:footnote w:type="continuationSeparator" w:id="0">
    <w:p w:rsidR="00CC42F5" w:rsidRDefault="00CC42F5" w:rsidP="00AA6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25B20"/>
    <w:rsid w:val="00037FAD"/>
    <w:rsid w:val="00051575"/>
    <w:rsid w:val="00057A72"/>
    <w:rsid w:val="000643AF"/>
    <w:rsid w:val="00071CD8"/>
    <w:rsid w:val="00071EE1"/>
    <w:rsid w:val="00077430"/>
    <w:rsid w:val="00077820"/>
    <w:rsid w:val="000863A9"/>
    <w:rsid w:val="000C0F30"/>
    <w:rsid w:val="000C38A8"/>
    <w:rsid w:val="000C5FC8"/>
    <w:rsid w:val="000E3A35"/>
    <w:rsid w:val="000F4532"/>
    <w:rsid w:val="00116475"/>
    <w:rsid w:val="00120F7F"/>
    <w:rsid w:val="001272F8"/>
    <w:rsid w:val="00143702"/>
    <w:rsid w:val="00155439"/>
    <w:rsid w:val="00177F46"/>
    <w:rsid w:val="001800B1"/>
    <w:rsid w:val="001C0A4D"/>
    <w:rsid w:val="001D2F30"/>
    <w:rsid w:val="001E1C8B"/>
    <w:rsid w:val="001E479B"/>
    <w:rsid w:val="001F2363"/>
    <w:rsid w:val="001F4F2E"/>
    <w:rsid w:val="00211798"/>
    <w:rsid w:val="00216DD7"/>
    <w:rsid w:val="002301BC"/>
    <w:rsid w:val="0023111E"/>
    <w:rsid w:val="00256936"/>
    <w:rsid w:val="002C5667"/>
    <w:rsid w:val="002D209E"/>
    <w:rsid w:val="002E67ED"/>
    <w:rsid w:val="003012D5"/>
    <w:rsid w:val="00325A36"/>
    <w:rsid w:val="00362D7A"/>
    <w:rsid w:val="0036742A"/>
    <w:rsid w:val="0037469F"/>
    <w:rsid w:val="0037546E"/>
    <w:rsid w:val="003A25EF"/>
    <w:rsid w:val="003A2CE8"/>
    <w:rsid w:val="003A38BF"/>
    <w:rsid w:val="003C08FC"/>
    <w:rsid w:val="00435B6A"/>
    <w:rsid w:val="00446A9E"/>
    <w:rsid w:val="0047119C"/>
    <w:rsid w:val="004A1B8F"/>
    <w:rsid w:val="004D1501"/>
    <w:rsid w:val="004E662C"/>
    <w:rsid w:val="004F03C5"/>
    <w:rsid w:val="00585D82"/>
    <w:rsid w:val="005C2F11"/>
    <w:rsid w:val="005C79DC"/>
    <w:rsid w:val="005D5B2A"/>
    <w:rsid w:val="005E3D39"/>
    <w:rsid w:val="005F2D7F"/>
    <w:rsid w:val="00603A1A"/>
    <w:rsid w:val="006227AF"/>
    <w:rsid w:val="00626B9B"/>
    <w:rsid w:val="006409D8"/>
    <w:rsid w:val="00640B51"/>
    <w:rsid w:val="00643338"/>
    <w:rsid w:val="006569C3"/>
    <w:rsid w:val="00657190"/>
    <w:rsid w:val="006752B2"/>
    <w:rsid w:val="006871D3"/>
    <w:rsid w:val="006B00E6"/>
    <w:rsid w:val="00754052"/>
    <w:rsid w:val="0076266F"/>
    <w:rsid w:val="007A0C26"/>
    <w:rsid w:val="007B792E"/>
    <w:rsid w:val="007B7F13"/>
    <w:rsid w:val="007C363F"/>
    <w:rsid w:val="007E56FA"/>
    <w:rsid w:val="007F2231"/>
    <w:rsid w:val="00804CB1"/>
    <w:rsid w:val="00825EEF"/>
    <w:rsid w:val="008405E4"/>
    <w:rsid w:val="00847FFC"/>
    <w:rsid w:val="0085174E"/>
    <w:rsid w:val="00865446"/>
    <w:rsid w:val="00872933"/>
    <w:rsid w:val="0088469D"/>
    <w:rsid w:val="008C2DFA"/>
    <w:rsid w:val="008C4036"/>
    <w:rsid w:val="008C519E"/>
    <w:rsid w:val="008D18F3"/>
    <w:rsid w:val="00900230"/>
    <w:rsid w:val="009065B2"/>
    <w:rsid w:val="009152D8"/>
    <w:rsid w:val="0094472A"/>
    <w:rsid w:val="00944FCB"/>
    <w:rsid w:val="009670F2"/>
    <w:rsid w:val="00970FCC"/>
    <w:rsid w:val="00985929"/>
    <w:rsid w:val="00986A4D"/>
    <w:rsid w:val="009918C6"/>
    <w:rsid w:val="009B324D"/>
    <w:rsid w:val="00A151A7"/>
    <w:rsid w:val="00A178EC"/>
    <w:rsid w:val="00A6079A"/>
    <w:rsid w:val="00A65997"/>
    <w:rsid w:val="00AA25FD"/>
    <w:rsid w:val="00AA690A"/>
    <w:rsid w:val="00AF374B"/>
    <w:rsid w:val="00B27158"/>
    <w:rsid w:val="00B43667"/>
    <w:rsid w:val="00B57D02"/>
    <w:rsid w:val="00B71D3E"/>
    <w:rsid w:val="00B7259F"/>
    <w:rsid w:val="00B9098B"/>
    <w:rsid w:val="00B92B88"/>
    <w:rsid w:val="00BB616C"/>
    <w:rsid w:val="00BC38F0"/>
    <w:rsid w:val="00BD55C9"/>
    <w:rsid w:val="00C116F1"/>
    <w:rsid w:val="00C1186A"/>
    <w:rsid w:val="00C265FC"/>
    <w:rsid w:val="00C315B8"/>
    <w:rsid w:val="00C53ADA"/>
    <w:rsid w:val="00C5637A"/>
    <w:rsid w:val="00C710DE"/>
    <w:rsid w:val="00C845BC"/>
    <w:rsid w:val="00C913AF"/>
    <w:rsid w:val="00C95224"/>
    <w:rsid w:val="00CA3335"/>
    <w:rsid w:val="00CA653D"/>
    <w:rsid w:val="00CC42F5"/>
    <w:rsid w:val="00CF53D2"/>
    <w:rsid w:val="00D03637"/>
    <w:rsid w:val="00D51DEE"/>
    <w:rsid w:val="00D60249"/>
    <w:rsid w:val="00DC652B"/>
    <w:rsid w:val="00DD0D30"/>
    <w:rsid w:val="00DF7A2F"/>
    <w:rsid w:val="00E210AF"/>
    <w:rsid w:val="00E2182D"/>
    <w:rsid w:val="00E40044"/>
    <w:rsid w:val="00E728F4"/>
    <w:rsid w:val="00E733B7"/>
    <w:rsid w:val="00E80617"/>
    <w:rsid w:val="00E82E68"/>
    <w:rsid w:val="00E8783E"/>
    <w:rsid w:val="00EB4BE8"/>
    <w:rsid w:val="00ED2BC0"/>
    <w:rsid w:val="00EF1255"/>
    <w:rsid w:val="00F015B2"/>
    <w:rsid w:val="00F27F8E"/>
    <w:rsid w:val="00F5403A"/>
    <w:rsid w:val="00F5474C"/>
    <w:rsid w:val="00F55318"/>
    <w:rsid w:val="00F609D5"/>
    <w:rsid w:val="00F62F64"/>
    <w:rsid w:val="00F85E8E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690A"/>
  </w:style>
  <w:style w:type="paragraph" w:styleId="af1">
    <w:name w:val="footer"/>
    <w:basedOn w:val="a"/>
    <w:link w:val="af2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69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690A"/>
  </w:style>
  <w:style w:type="paragraph" w:styleId="af1">
    <w:name w:val="footer"/>
    <w:basedOn w:val="a"/>
    <w:link w:val="af2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6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40</cp:revision>
  <cp:lastPrinted>2018-02-05T07:08:00Z</cp:lastPrinted>
  <dcterms:created xsi:type="dcterms:W3CDTF">2018-02-07T03:46:00Z</dcterms:created>
  <dcterms:modified xsi:type="dcterms:W3CDTF">2019-01-15T12:35:00Z</dcterms:modified>
</cp:coreProperties>
</file>